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90E" w:rsidRPr="0055790E" w:rsidRDefault="0055790E" w:rsidP="0055790E">
      <w:pPr>
        <w:shd w:val="clear" w:color="auto" w:fill="FFFFFF"/>
        <w:spacing w:after="0" w:line="240" w:lineRule="auto"/>
        <w:jc w:val="center"/>
        <w:textAlignment w:val="baseline"/>
        <w:outlineLvl w:val="0"/>
        <w:rPr>
          <w:rFonts w:ascii="Arial" w:eastAsia="Times New Roman" w:hAnsi="Arial" w:cs="Arial"/>
          <w:b/>
          <w:bCs/>
          <w:color w:val="2D2D2D"/>
          <w:spacing w:val="2"/>
          <w:kern w:val="36"/>
          <w:sz w:val="46"/>
          <w:szCs w:val="46"/>
          <w:lang w:eastAsia="ru-RU"/>
        </w:rPr>
      </w:pPr>
      <w:r w:rsidRPr="0055790E">
        <w:rPr>
          <w:rFonts w:ascii="Arial" w:eastAsia="Times New Roman" w:hAnsi="Arial" w:cs="Arial"/>
          <w:b/>
          <w:bCs/>
          <w:color w:val="2D2D2D"/>
          <w:spacing w:val="2"/>
          <w:kern w:val="36"/>
          <w:sz w:val="46"/>
          <w:szCs w:val="46"/>
          <w:lang w:eastAsia="ru-RU"/>
        </w:rPr>
        <w:t>ТРЕХСТОРОННЕЕ СОГЛАШЕНИЕ МЕЖДУ АДМИНИСТРАЦИЕЙ ГОРОДСКОГО ОКРУГА КОТЕЛЬНИКИ, ГОРОДСКИМ ОБЪЕДИНЕНИЕМ ПРОФСОЮЗОВ И РАБОТОДАТЕЛЯМИ НА 2012-2014 ГОДЫ (с изменениями на: 20.11.2013)</w:t>
      </w:r>
    </w:p>
    <w:p w:rsidR="0055790E" w:rsidRPr="0055790E" w:rsidRDefault="0055790E" w:rsidP="0055790E">
      <w:pPr>
        <w:shd w:val="clear" w:color="auto" w:fill="FFFFFF"/>
        <w:spacing w:before="150" w:after="75" w:line="288" w:lineRule="atLeast"/>
        <w:jc w:val="center"/>
        <w:textAlignment w:val="baseline"/>
        <w:rPr>
          <w:rFonts w:ascii="Arial" w:eastAsia="Times New Roman" w:hAnsi="Arial" w:cs="Arial"/>
          <w:color w:val="3C3C3C"/>
          <w:spacing w:val="2"/>
          <w:sz w:val="31"/>
          <w:szCs w:val="31"/>
          <w:lang w:eastAsia="ru-RU"/>
        </w:rPr>
      </w:pPr>
      <w:r w:rsidRPr="0055790E">
        <w:rPr>
          <w:rFonts w:ascii="Arial" w:eastAsia="Times New Roman" w:hAnsi="Arial" w:cs="Arial"/>
          <w:color w:val="3C3C3C"/>
          <w:spacing w:val="2"/>
          <w:sz w:val="31"/>
          <w:szCs w:val="31"/>
          <w:lang w:eastAsia="ru-RU"/>
        </w:rPr>
        <w:t>ТРЕХСТОРОННЕЕ СОГЛАШЕНИЕ МЕЖДУ АДМИНИСТРАЦИЕЙ ГОРОДСКОГО ОКРУГА КОТЕЛЬНИКИ, ГОРОДСКИМ ОБЪЕДИНЕНИЕМ ПРОФСОЮЗОВ И РАБОТОДАТЕЛЯМИ НА 2012-2014 ГОДЫ</w:t>
      </w:r>
    </w:p>
    <w:p w:rsidR="0055790E" w:rsidRPr="0055790E" w:rsidRDefault="0055790E" w:rsidP="0055790E">
      <w:pPr>
        <w:shd w:val="clear" w:color="auto" w:fill="FFFFFF"/>
        <w:spacing w:after="0" w:line="315" w:lineRule="atLeast"/>
        <w:jc w:val="center"/>
        <w:textAlignment w:val="baseline"/>
        <w:rPr>
          <w:rFonts w:ascii="Arial" w:eastAsia="Times New Roman" w:hAnsi="Arial" w:cs="Arial"/>
          <w:color w:val="2D2D2D"/>
          <w:spacing w:val="2"/>
          <w:sz w:val="21"/>
          <w:szCs w:val="21"/>
          <w:lang w:eastAsia="ru-RU"/>
        </w:rPr>
      </w:pPr>
      <w:r w:rsidRPr="0055790E">
        <w:rPr>
          <w:rFonts w:ascii="Arial" w:eastAsia="Times New Roman" w:hAnsi="Arial" w:cs="Arial"/>
          <w:color w:val="2D2D2D"/>
          <w:spacing w:val="2"/>
          <w:sz w:val="21"/>
          <w:szCs w:val="21"/>
          <w:lang w:eastAsia="ru-RU"/>
        </w:rPr>
        <w:br/>
        <w:t>(г. Котельники Московской области, 20 марта 2012 года)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(в ред. дополнительного соглашения</w:t>
      </w:r>
      <w:r w:rsidRPr="0055790E">
        <w:rPr>
          <w:rFonts w:ascii="Arial" w:eastAsia="Times New Roman" w:hAnsi="Arial" w:cs="Arial"/>
          <w:color w:val="2D2D2D"/>
          <w:spacing w:val="2"/>
          <w:sz w:val="21"/>
          <w:szCs w:val="21"/>
          <w:lang w:eastAsia="ru-RU"/>
        </w:rPr>
        <w:br/>
        <w:t>от 20.11.2013 N 1)</w:t>
      </w:r>
      <w:r w:rsidRPr="0055790E">
        <w:rPr>
          <w:rFonts w:ascii="Arial" w:eastAsia="Times New Roman" w:hAnsi="Arial" w:cs="Arial"/>
          <w:color w:val="2D2D2D"/>
          <w:spacing w:val="2"/>
          <w:sz w:val="21"/>
          <w:szCs w:val="21"/>
          <w:lang w:eastAsia="ru-RU"/>
        </w:rPr>
        <w:br/>
        <w:t>Зарегистрировано в Комитете по труду и занятости населения МО 26 апреля 2012 года N 22/12</w:t>
      </w:r>
    </w:p>
    <w:p w:rsidR="0055790E" w:rsidRPr="0055790E" w:rsidRDefault="0055790E" w:rsidP="0055790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Мы, нижеподписавшиеся полномочные представители администрации городского округа Котельники (далее - Администрация), городского объединения профсоюзов (далее - Профсоюзы), работодатели (предприниматели) в лице Совета директоров города (далее - Работодатели), руководствуясь законодательством Российской Федерации и законодательством Московской области, в целях создания необходимых условий для экономического развития городского округа Котельники, социально-правовой защиты населения городского округа Котельники на основе принципов социального партнерства заключили городское трехстороннее соглашение между Администрацией городского округа Котельники, городским объединением профсоюзов и Работодателями города на 2012-2014 годы (далее - Соглашение).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Соглашение является правовым актом, регулирующим социально-трудовые отношения в городском округе Котельники и устанавливающим общие принципы проведения согласованной социально-экономической политики в городе в 2012-2014 годах, обеспечивающим право граждан на достойный труд, повышение качества жизни работников и их семей, сокращение масштабов бедности на основе устойчивого развития экономики, повышения ее конкурентоспособности и увеличения доходов организаций, роста производительности труда, стабильной занятости и гибкости рынка труда, безопасности рабочих мест, расширения возможностей профессионального роста работников.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lastRenderedPageBreak/>
        <w:t>Стороны рассматривают обязательства данного Соглашения как минимальные, которые должны быть обеспечены, дополнены и развиты в рамках заключения и реализации отраслевых территориальных соглашений и коллективных договоров.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Для обеспечения реализации настоящего Соглашения стороны на основе взаимных консультаций вырабатывают документы, принимают необходимые решения в пределах своих полномочий.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Обязательства Администрации, вытекающие из Соглашения, реализуются посредством деятельности соответствующих управлений и комитетов Администрации города в пределах своих полномочий, а также путем принятия нормативных правовых актов Администрации.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Соглашение является основой для переговоров и заключения отраслевых территориальных соглашений, коллективных договоров в организациях.</w:t>
      </w:r>
    </w:p>
    <w:p w:rsidR="0055790E" w:rsidRPr="0055790E" w:rsidRDefault="0055790E" w:rsidP="0055790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55790E">
        <w:rPr>
          <w:rFonts w:ascii="Arial" w:eastAsia="Times New Roman" w:hAnsi="Arial" w:cs="Arial"/>
          <w:color w:val="2D2D2D"/>
          <w:spacing w:val="2"/>
          <w:sz w:val="21"/>
          <w:szCs w:val="21"/>
          <w:lang w:eastAsia="ru-RU"/>
        </w:rPr>
        <w:t>Стороны признают необходимым заключение коллективных договоров в организациях и обязуются оказывать трудовым коллективам, развивающим принципы социального партнерства, всестороннее содействие в решении социально-трудовых вопросов.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Проекты нормативных правовых актов городского округа Котельники, затрагивающих важнейшие трудовые и социально-экономические интересы населения, предварительно согласовываются сторонами и при необходимости рассматриваются на заседаниях Городской трехсторонней комиссии по регулированию социально-трудовых отношений.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Закрепленные в ряде пунктов Соглашения обязательства, требующие финансирования из бюджета города, учитываются при составлении бюджета города на очередной финансовый год и плановый период.</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Соглашение открыто для присоединения всеми заинтересованными работодателями и профсоюзами, действующими в городском округе Котельники.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В развитие Соглашения и для обеспечения контроля за ходом его реализации стороны образуют из своих представителей Городскую трехстороннюю комиссию по регулированию социально-трудовых отношений (далее - ГТК), осуществляющую свою деятельность на основе Положения о комиссии, утверждаемого Советом депутатов городского округа Котельники. Стороны уполномочивают ГТК в случае необходимости разрабатывать предложения по изменению и дополнению настоящего Соглашения.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Присоединение к Соглашению работодателей и профсоюзов, действующих на территории городского округа Котельники, осуществляется в соответствии с </w:t>
      </w:r>
      <w:hyperlink r:id="rId4" w:history="1">
        <w:r w:rsidRPr="0055790E">
          <w:rPr>
            <w:rFonts w:ascii="Arial" w:eastAsia="Times New Roman" w:hAnsi="Arial" w:cs="Arial"/>
            <w:color w:val="00466E"/>
            <w:spacing w:val="2"/>
            <w:sz w:val="21"/>
            <w:szCs w:val="21"/>
            <w:u w:val="single"/>
            <w:lang w:eastAsia="ru-RU"/>
          </w:rPr>
          <w:t>Законом Московской области "О социальном партнерстве в Московской области"</w:t>
        </w:r>
      </w:hyperlink>
      <w:r w:rsidRPr="0055790E">
        <w:rPr>
          <w:rFonts w:ascii="Arial" w:eastAsia="Times New Roman" w:hAnsi="Arial" w:cs="Arial"/>
          <w:color w:val="2D2D2D"/>
          <w:spacing w:val="2"/>
          <w:sz w:val="21"/>
          <w:szCs w:val="21"/>
          <w:lang w:eastAsia="ru-RU"/>
        </w:rPr>
        <w:t>.</w:t>
      </w:r>
    </w:p>
    <w:p w:rsidR="0055790E" w:rsidRPr="0055790E" w:rsidRDefault="0055790E" w:rsidP="0055790E">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55790E">
        <w:rPr>
          <w:rFonts w:ascii="Arial" w:eastAsia="Times New Roman" w:hAnsi="Arial" w:cs="Arial"/>
          <w:color w:val="4C4C4C"/>
          <w:spacing w:val="2"/>
          <w:sz w:val="29"/>
          <w:szCs w:val="29"/>
          <w:lang w:eastAsia="ru-RU"/>
        </w:rPr>
        <w:t>1. В области социально-экономического развития</w:t>
      </w:r>
    </w:p>
    <w:p w:rsidR="0055790E" w:rsidRPr="0055790E" w:rsidRDefault="0055790E" w:rsidP="0055790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55790E">
        <w:rPr>
          <w:rFonts w:ascii="Arial" w:eastAsia="Times New Roman" w:hAnsi="Arial" w:cs="Arial"/>
          <w:color w:val="2D2D2D"/>
          <w:spacing w:val="2"/>
          <w:sz w:val="21"/>
          <w:szCs w:val="21"/>
          <w:lang w:eastAsia="ru-RU"/>
        </w:rPr>
        <w:br/>
        <w:t xml:space="preserve">Стороны считают основной задачей на предстоящий период проведение активной политики по созданию благоприятных условий хозяйствования, развитию предпринимательской </w:t>
      </w:r>
      <w:r w:rsidRPr="0055790E">
        <w:rPr>
          <w:rFonts w:ascii="Arial" w:eastAsia="Times New Roman" w:hAnsi="Arial" w:cs="Arial"/>
          <w:color w:val="2D2D2D"/>
          <w:spacing w:val="2"/>
          <w:sz w:val="21"/>
          <w:szCs w:val="21"/>
          <w:lang w:eastAsia="ru-RU"/>
        </w:rPr>
        <w:lastRenderedPageBreak/>
        <w:t>деятельности, укреплению экономического и финансового положения организаций, повышению жизненного уровня населения в городе. В этих целях:</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1.1. Стороны совместно:</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1.1.1. Вырабатывают предложения в адрес Совета депутатов городского округа Котельники, органов власти Московской области, Московской областной трехсторонней комиссии по регулированию социально-трудовых отношений и проводят активную политику по созданию благоприятных условий хозяйствования, предпринимательской деятельности, укреплению экономического и финансового положения организаций, повышению жизненного уровня населения городского округа Котельники.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1.1.2. Осуществляют взаимные консультации по вопросам бюджетной и налоговой политики, составления планов, прогнозов и программ социально-экономического развития города.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1.1.3. Осуществляют в соответствии с действующим законодательством контроль за соблюдением трудовых прав работников при проведении процедур банкротства и разработке мероприятий по финансовому оздоровлению организаций-должников. В установленном порядке информируют стороны Соглашения об организациях, в отношении которых приняты решения о признании их несостоятельными (банкротами).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1.1.4. Принимают участие в реализации мероприятий по поддержке промышленности и развитию товарного производства в городе. Оказывают поддержку малому и среднему предпринимательству во всех секторах экономики города.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1.1.5. Принимают меры по предотвращению банкротства и необоснованной реорганизации платежеспособных предприятий либо недружественных поглощений. Учитывают мнение Профсоюзов города и работников организации-должника при подготовке решения о ее продаже, ликвидации или банкротстве.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1.1.6. Оказывают содействие по погашению долгов в бюджеты всех уровней и принимают меры по недопущению долгов из бюджета города организациям, расположенным на территории города, за выполненные работы и оказанные услуги.</w:t>
      </w:r>
      <w:r w:rsidRPr="0055790E">
        <w:rPr>
          <w:rFonts w:ascii="Arial" w:eastAsia="Times New Roman" w:hAnsi="Arial" w:cs="Arial"/>
          <w:color w:val="2D2D2D"/>
          <w:spacing w:val="2"/>
          <w:sz w:val="21"/>
          <w:szCs w:val="21"/>
          <w:lang w:eastAsia="ru-RU"/>
        </w:rPr>
        <w:br/>
      </w:r>
    </w:p>
    <w:p w:rsidR="0055790E" w:rsidRPr="0055790E" w:rsidRDefault="0055790E" w:rsidP="0055790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55790E">
        <w:rPr>
          <w:rFonts w:ascii="Arial" w:eastAsia="Times New Roman" w:hAnsi="Arial" w:cs="Arial"/>
          <w:color w:val="2D2D2D"/>
          <w:spacing w:val="2"/>
          <w:sz w:val="21"/>
          <w:szCs w:val="21"/>
          <w:lang w:eastAsia="ru-RU"/>
        </w:rPr>
        <w:t>1.1.8. Принимают в рамках своей компетенции необходимые меры по реализации приоритетных национальных проектов "Образование", "Здоровье".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1.1.9. Создают условия по обеспечению ежегодного роста производительности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1.1.10. Содействуют повышению эффективности муниципального управления и расходования бюджетных средств.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1.2. Администрация: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xml:space="preserve">1.2.1. В целях роста объема производства отечественных товаров и услуг, сохранения рабочих мест содействует развитию потребительского рынка, насыщению его </w:t>
      </w:r>
      <w:r w:rsidRPr="0055790E">
        <w:rPr>
          <w:rFonts w:ascii="Arial" w:eastAsia="Times New Roman" w:hAnsi="Arial" w:cs="Arial"/>
          <w:color w:val="2D2D2D"/>
          <w:spacing w:val="2"/>
          <w:sz w:val="21"/>
          <w:szCs w:val="21"/>
          <w:lang w:eastAsia="ru-RU"/>
        </w:rPr>
        <w:lastRenderedPageBreak/>
        <w:t>качественными товарами.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1.2.2. Содействует развитию малого и среднего предпринимательства во всех секторах экономики города. Способствует укреплению финансового положения и созданию благоприятных условий хозяйственной деятельности для субъектов малого предпринимательства.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1.2.3. Проводит целенаправленную инвестиционную политику, содействует формированию благоприятной среды для привлечения инвестиционных ресурсов.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1.2.4. Формирует и размещает муниципальный заказ города на закупку и поставку продукции для муниципальных нужд с учетом интересов хозяйствующих субъектов, зарегистрированных в городе, и в соответствии с действующим законодательством.</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1.2.5. Оказывает необходимую поддержку хозяйствующим субъектам, осуществляющим свою деятельность в городском округе Котельники, не имеющим задолженности по выплате заработной платы, соблюдающим законодательство о труде и обязательства коллективных договоров и соглашений, в соответствии с законодательством Российской Федерации и законодательством Московской области.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1.2.6. Создает и поддерживает необходимые условия для устойчивого снабжения населения энергетическими ресурсами, водой, транспортом общего пользования.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1.2.7. Содействует модернизации жилищно-коммунального комплекса и финансовой стабильности его организаций, направленных на повышение качества предоставляемых услуг.</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1.2.8. Принимает меры по улучшению работы пассажирского транспорта общего пользования в границах городского округа Котельники.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1.2.9. В случае нестабильной работы в течение года муниципальных унитарных предприятий осуществляет контроль за использованием по назначению и сохранностью принадлежащего предприятию имущества, намечает неотложные меры по стабилизации их работы и контролирует их выполнение, информирует об этом трудовые коллективы, расторгает в соответствии с законодательством контракты с руководителями предприятий.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1.2.10. Содействует осуществлению контроля за качеством ввозимых и реализуемых в городе продуктов питания, санитарно-эпидемиологическим состоянием транспортных средств при перевозке и отпуске продуктов питания, соблюдением санитарных норм и обеспечением культуры обслуживания в организациях торговли и общественного питания.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1.2.11. Осуществляет своевременное финансирование по благоустройству территории, ремонту дорог и тротуаров в соответствии с целевой программой.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1.3. Профсоюзы: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lastRenderedPageBreak/>
        <w:t>1.3.1. Способствуют устойчивой финансово-экономической работе организаций: соблюдению трудовой и технологической дисциплины, росту производительности труда, повышению профессионализма и деловой активности работников через коллективные договоры, соглашения, конкурсы.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1.3.2. Способствуют участию работников в управлении производством. Содействуют выполнению мероприятий, предусмотренных программами социально-экономического развития города.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1.3.3. Оказывают помощь организациям в заключении коллективных договоров и контролируют их выполнение.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1.3.4. В установленном порядке участвуют в работе постоянно действующих комиссий при Администрации города по вопросам, затрагивающим социально-трудовые отношения.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1.4. Работодатели: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1.4.1. Принимают необходимые меры по обеспечению стабильности и экономического роста организаций, обновлению основных фондов, повышению производительности труда, внедрению новых технологий, обеспечивающих выпуск конкурентоспособной продукции, созданию дополнительных рабочих мест.</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1.4.2. Участвуют в подготовке бизнес-планов инвестиционных проектов и проводимых в городе мероприятий по вопросам защиты интересов предпринимателей.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1.4.3. Обеспечивают своевременную уплату налогов, сборов и иных обязательных платежей в бюджеты всех уровней и внебюджетные фонды в соответствии с действующим законодательством.</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1.4.4. Ежеквартально информируют работников о финансово-хозяйственной деятельности организации, принимаемых мерах по стабилизации и развитию производства. Предоставляют сторонам Соглашения информацию о предстоящей реорганизации, расформировании, ликвидации организации.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1.4.5. Обеспечивают горкомам, профкомам, профорганизаторам и Администрации города беспрепятственное получение информации по социально-трудовым вопросам.</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1.5. Заработная плата, доходы, социальная защищенность.</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Стороны считают в предстоящий период основной задачей обеспечение повышения уровня реальной заработной платы в соответствии с ростом эффективности и производительности труда, совершенствование политики доходов, активизации покупательной способности граждан как залога роста экономики, ее инновационной направленности. В этих целях:</w:t>
      </w:r>
    </w:p>
    <w:p w:rsidR="0055790E" w:rsidRPr="0055790E" w:rsidRDefault="0055790E" w:rsidP="0055790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55790E">
        <w:rPr>
          <w:rFonts w:ascii="Arial" w:eastAsia="Times New Roman" w:hAnsi="Arial" w:cs="Arial"/>
          <w:color w:val="2D2D2D"/>
          <w:spacing w:val="2"/>
          <w:sz w:val="21"/>
          <w:szCs w:val="21"/>
          <w:lang w:eastAsia="ru-RU"/>
        </w:rPr>
        <w:t>2.1. Стороны совместно:</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xml:space="preserve">2.1.1. Способствуют совершенствованию организации труда, обеспечивающей рост </w:t>
      </w:r>
      <w:r w:rsidRPr="0055790E">
        <w:rPr>
          <w:rFonts w:ascii="Arial" w:eastAsia="Times New Roman" w:hAnsi="Arial" w:cs="Arial"/>
          <w:color w:val="2D2D2D"/>
          <w:spacing w:val="2"/>
          <w:sz w:val="21"/>
          <w:szCs w:val="21"/>
          <w:lang w:eastAsia="ru-RU"/>
        </w:rPr>
        <w:lastRenderedPageBreak/>
        <w:t>производительности труда, повышение заработной платы и устойчивое развитие производственной деятельности организаций города.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2.1.2. В соответствии с законодательством Российской Федерации и законодательством Московской области поэтапно повышают минимальный уровень заработной платы во внебюджетном секторе экономики с 1 января 2012 г. в размере 10000 руб.</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2.1.3. Обеспечивают заработную плату в размере не ниже минимальной заработной платы, установленной Соглашением о минимальной заработной плате в Московской области между Правительством Московской области, Московским областным объединением организаций профсоюзов, объединениями работодателей Московской области на соответствующий год.</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2.1.4. Проводят работу по совершенствованию системы тарифного регулирования заработной платы в организациях внебюджетного сектора экономики. Рекомендуют работодателям и профсоюзам при заключении отраслевых территориальных соглашений, коллективных договоров предусматривать установление оптимального соотношения тарифной и надтарифной части в структуре заработной платы работников, долю фонда оплаты труда в объеме полученного дохода (прибыли), долю фонда оплаты труда в себестоимости продукции (услуг).</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2.1.5. Принимают меры по полной ликвидации и предупреждению появления задолженности по заработной плате перед работниками организаций.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2.1.6. Не допускают снижения уровня оздоровления детей и подростков по сравнению с предыдущим годом. Устанавливают часть стоимости путевки, оплачиваемую из семейного бюджета, в соответствии с коллективным договором организации. Выделяют средства на компенсацию затрат по оздоровлению детей и подростков из городского бюджета, средств организаций.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2.1.7. Проводят согласованную политику в области развития культуры, спорта, туризма, организации детского и семейного отдыха, санаторно-курортного лечения работников и членов их семей, сохранения и укрепления сети спортивных, социально-культурных объектов.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2.1.8. Проводят работу, направленную на сохранение и улучшение здоровья населения, обеспечение необходимых условий для эффективного функционирования организаций здравоохранения.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2.1.9. Принимают меры по исключению "серых" схем выплат заработной платы на предприятиях и в организациях, осуществляющих деятельность на территории городского округа Котельники.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2.1.10. Принимают меры по соблюдению в организациях, находящихся в различных процедурах банкротства, в особенности градообразующих, законодательства об обязательном пенсионном страховании своих работников.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lastRenderedPageBreak/>
        <w:br/>
        <w:t>2.2. Администрация: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2.2.1. Обеспечивает своевременную выплату заработной платы работникам бюджетной сферы. Осуществляет контроль и принимает меры по своевременной выплате пособий по опеке на ребенка, взаимодействует с городским управлением социальной защиты Министерства социальной защиты Московской области по решению вопросов, возникающих в ходе выплат государственных и социальных пособий.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2.2.2. При формировании городского бюджета на соответствующий финансовый год и внесении в него изменений предусматривает средства на: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оказание финансовой помощи для подготовки детской оздоровительной кампании, в том числе оздоровление детей работников бюджетной сферы;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осуществление мероприятий по охране труда в организациях бюджетной сферы;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компенсацию стоимости питания учащимся образовательных учреждений в установленном законодательством порядке;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оказание муниципальной адресной поддержки отдельным категориям граждан.</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2.2.3. Обеспечивает повышение заработной платы работникам бюджетной сферы города с учетом уровня инфляции в Российской Федерации в соответствующем году.</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2.2.4. Разрабатывает с участием Профсоюзов программы, направленные на поддержку и развитие в городе культуры, спорта, туризма, детского, семейного отдыха, организацию свободного времени молодежи и подростков, спортивных, культурно-массовых мероприятий.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Ежеквартально публикует в средствах массовой информации величину прожиточного минимума в Московской области.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2.2.5. Обеспечивает медицинскую помощь населению города в объемах, предусмотренных Московской областной программой государственных гарантий оказания гражданам Российской Федерации бесплатной медицинской помощи, и взаимодействует с Управлением лекарственным обеспечением Минздрава Московской области в оказании лекарственной помощи населению, в том числе льготным категориям граждан, в объемах, предусмотренных Московской областной программой.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2.2.6. Развивает систему ипотечного кредитования в целях доступности приобретения жилья для населения города.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xml:space="preserve">2.2.7. Разрабатывает программы по обеспечению муниципальным жильем работников бюджетной сферы и льготной категории лиц, нуждающихся в улучшении жилищных условий, а также рассматривает возможность предоставления им безвозмездных субсидий на </w:t>
      </w:r>
      <w:r w:rsidRPr="0055790E">
        <w:rPr>
          <w:rFonts w:ascii="Arial" w:eastAsia="Times New Roman" w:hAnsi="Arial" w:cs="Arial"/>
          <w:color w:val="2D2D2D"/>
          <w:spacing w:val="2"/>
          <w:sz w:val="21"/>
          <w:szCs w:val="21"/>
          <w:lang w:eastAsia="ru-RU"/>
        </w:rPr>
        <w:lastRenderedPageBreak/>
        <w:t>строительство или приобретение жилья, оплату жилищно-коммунальных услуг.</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2.2.8. Проводит реформу жилищно-коммунального хозяйства в условиях соблюдения правовой и социальной защищенности населения.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2.2.9. В ходе проведения жилищной реформы в пределах своих полномочий принимает меры по утверждению экономически обоснованных и социально приемлемых тарифов на услуги жилищно-коммунального хозяйства.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2.2.10. Не допускает увеличения максимально допустимой доли расходов граждан на оплату жилого помещения и коммунальных услуг в совокупном доходе семьи выше уровня, соответствующего федеральному стандарту. Обеспечивает предоставление в установленном порядке субсидии на оплату жилищно-коммунальных услуг социально незащищенным слоям населения.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2.2.11. Содействует реализации государственных программ социальной защиты населения на территории города.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2.2.12. Принимает необходимые меры для осуществления обязательной диспансеризации отдельных категорий работников государственных учреждений города в соответствии с законодательством.</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2.3. Профсоюзы: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2.3.1. Обеспечивают защиту прав и интересов членов Профсоюза по вопросу социально-трудовых отношений, а в области коллективных прав и интересов - всех работников организаций, присоединившихся к Соглашению.</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2.3.2. Осуществляют контроль за соблюдением законодательства о труде работодателями и их представителями. Выходят с инициативой по привлечению к административной и иной ответственности должностных лиц, допускающих нарушение трудовых прав работников.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2.3.3. В случаях нарушения установленных сроков выплаты заработной платы добиваются ее выплаты через комиссии по трудовым спорам и суды.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2.3.4. Добиваются включения в коллективные договоры положений: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о минимальной заработной плате работника не ниже установленной действующим Соглашением о минимальной заработной плате в Московской области между Правительством Московской области, Московским областным объединением организаций профсоюзов и объединениями работодателей Московской области;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об установлении доли тарифной части в заработной плате работника в размере не менее 60%;</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об индексации заработной платы в размере не ниже темпов роста потребительских цен;</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lastRenderedPageBreak/>
        <w:br/>
        <w:t>о порядке компенсации потерь в заработной плате в случае ее задержки;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об установлении соотношения средней заработной платы руководителя организации к средней заработной плате основного персонала организации в размере не более 6:1;</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о предоставлении вышедшим на пенсию работникам и их семьям возможности пользоваться социальными услугами и объектами социально-культурного назначения организации.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2.3.5. Осуществляют в пределах своих полномочий общественный контроль за исчислением работодателями страховых взносов, подлежащих уплате в государственные внебюджетные фонды, а также за уплатой страховых взносов на обязательное медицинское страхование неработающего населения. Участвуют в решении вопросов негосударственного пенсионного обеспечения.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2.3.6. Содействуют решению вопросов, связанных с реализацией областной программы обязательного медицинского страхования. Осуществляют контроль за своевременным перечислением страховых взносов на работающее население.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2.3.7. Участвуют в подготовке и проведении оздоровления детей и подростков, контролируют безопасность нахождения детей в детских оздоровительных учреждениях.</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2.3.8. Участвуют в работе общественных комиссий по жилищным вопросам при органах местного самоуправления города, осуществляют контроль за постановкой на учет работников, нуждающихся в жилых помещениях, предоставляемых по договорам социального найма, и предоставлением им жилья.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2.3.9. Организуют обсуждение проектов нормативных правовых актов по социально-экономическим вопросам и осуществляют в пределах своих полномочий контроль за реализацией принятых нормативных правовых актов.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2.3.10. Информируют трудовые коллективы о показателях мониторинга социально-трудовой сферы.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2.3.11. Проводят работу по выполнению работодателями отраслевых, региональных и территориальных соглашений, коллективных договоров. Добиваются снижения внутриотраслевой дифференциации по заработной плате между организациями за счет повышения ее уровня в тех организациях, где она ниже, чем в среднем по отрасли.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2.3.12. Осуществляют контроль за проведением диспансеризации работников организаций и учреждений города в соответствии с законодательством.</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2.4. Работодатели: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xml:space="preserve">2.4.1. Обеспечивают выплату заработной платы работникам, полностью отработавшим </w:t>
      </w:r>
      <w:r w:rsidRPr="0055790E">
        <w:rPr>
          <w:rFonts w:ascii="Arial" w:eastAsia="Times New Roman" w:hAnsi="Arial" w:cs="Arial"/>
          <w:color w:val="2D2D2D"/>
          <w:spacing w:val="2"/>
          <w:sz w:val="21"/>
          <w:szCs w:val="21"/>
          <w:lang w:eastAsia="ru-RU"/>
        </w:rPr>
        <w:lastRenderedPageBreak/>
        <w:t>норму рабочего времени и исполнившим свои трудовые обязанности (нормы труда), в размере не ниже минимальной заработной платы, установленной Соглашением о минимальной заработной плате в Московской области между Правительством Московской области, Московским областным объединением организаций профсоюзов и объединениями работодателей Московской области.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Принимают меры по достижению уровня минимальной заработной платы не ниже уровня, установленного региональным соглашением о минимальной заработной плате в Московской области между Правительством Московской области, Московским областным объединением организаций профсоюзов и объединениями работодателей на соответствующий период.</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(в ред. дополнительного соглашения от 20.11.2013 N 1)</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2.4.2. Обеспечивают с 1 октября 2013 года во внебюджетном секторе экономики темпы роста средней заработной платы не ниже 11,7% к достигнутому уровню 2012 года.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(п. 2.4.2 в ред. дополнительного соглашения от 20.11.2013 N 1)</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2.4.3. Не допускают появления задолженности по заработной плате перед работниками организаций.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2.4.4. В рамках социальной отчетности информируют Профсоюзы и Администрацию о размерах минимальной и средней заработной платы в организациях.</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2.4.5. Не позднее I квартала заключают коллективные договоры с профсоюзными комитетами в организациях, предусматривая в них:</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размеры тарифной ставки 1-го разряда (оклада) не ниже установленных в отраслевых соглашениях (минимальной заработной платы в соответствии с Соглашением о минимальной заработной плате в Московской области между Правительством Московской области, Московским областным объединением организаций профсоюзов и объединениями работодателей Московской области);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порядок индексации заработной платы в связи с ростом потребительских цен;</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сроки выплаты заработной платы;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денежную компенсацию за задержку выплаты заработной платы в соответствии со ст. 236 </w:t>
      </w:r>
      <w:hyperlink r:id="rId5" w:history="1">
        <w:r w:rsidRPr="0055790E">
          <w:rPr>
            <w:rFonts w:ascii="Arial" w:eastAsia="Times New Roman" w:hAnsi="Arial" w:cs="Arial"/>
            <w:color w:val="00466E"/>
            <w:spacing w:val="2"/>
            <w:sz w:val="21"/>
            <w:szCs w:val="21"/>
            <w:u w:val="single"/>
            <w:lang w:eastAsia="ru-RU"/>
          </w:rPr>
          <w:t>Трудового кодекса Российской Федерации</w:t>
        </w:r>
      </w:hyperlink>
      <w:r w:rsidRPr="0055790E">
        <w:rPr>
          <w:rFonts w:ascii="Arial" w:eastAsia="Times New Roman" w:hAnsi="Arial" w:cs="Arial"/>
          <w:color w:val="2D2D2D"/>
          <w:spacing w:val="2"/>
          <w:sz w:val="21"/>
          <w:szCs w:val="21"/>
          <w:lang w:eastAsia="ru-RU"/>
        </w:rPr>
        <w:t>;</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положение о признании времени приостановки работы в связи с задержкой выплаты заработной платы на срок более 15 дней простоем по вине работодателя, если работник в письменной форме известил работодателя о начале приостановки работы, с возмещением среднего заработка за весь период ее задержки с уплатой процентов (денежной компенсации) в размере не ниже одной двухсотой действующей в это время ставки рефинансирования Центрального банка Российской Федерации;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lastRenderedPageBreak/>
        <w:br/>
        <w:t>- графики погашения задолженности и размеры компенсаций в случаях несвоевременной выплаты заработной платы;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порядок оплаты работникам за счет средств работодателя пособия по временной нетрудоспособности (вследствие болезни или травмы, за исключением несчастных случаев на производстве) за первые три дня нетрудоспособности не ниже уровня, предусмотренного законодательством;</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оплату выходного пособия при сокращении численности или штата работников из расчета средней заработной платы работника в соответствии с нормами трудового законодательства Российской Федерации без учета периода работы в режиме неполного рабочего времени, введенного по инициативе работодателя;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оплату нерабочих праздничных дней в соответствии со ст. 112 </w:t>
      </w:r>
      <w:hyperlink r:id="rId6" w:history="1">
        <w:r w:rsidRPr="0055790E">
          <w:rPr>
            <w:rFonts w:ascii="Arial" w:eastAsia="Times New Roman" w:hAnsi="Arial" w:cs="Arial"/>
            <w:color w:val="00466E"/>
            <w:spacing w:val="2"/>
            <w:sz w:val="21"/>
            <w:szCs w:val="21"/>
            <w:u w:val="single"/>
            <w:lang w:eastAsia="ru-RU"/>
          </w:rPr>
          <w:t>Трудового кодекса РФ</w:t>
        </w:r>
      </w:hyperlink>
      <w:r w:rsidRPr="0055790E">
        <w:rPr>
          <w:rFonts w:ascii="Arial" w:eastAsia="Times New Roman" w:hAnsi="Arial" w:cs="Arial"/>
          <w:color w:val="2D2D2D"/>
          <w:spacing w:val="2"/>
          <w:sz w:val="21"/>
          <w:szCs w:val="21"/>
          <w:lang w:eastAsia="ru-RU"/>
        </w:rPr>
        <w:t>;</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средства на социальную поддержку работников.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2.4.6. Осуществляют меры по сохранению и обеспечению функционирования санаториев-профилакториев, баз отдыха, домов культуры, спортивных сооружений, детских оздоровительных и образовательных учреждений дополнительного образования детей, находящихся на балансе организаций.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2.4.7. При заключении трудового договора с работником не препятствуют его вступлению в члены профсоюза. Не увольняют или другим способом не наносят ущерб работнику на том основании, что он является членом профсоюза либо принимает участие в профсоюзной деятельности в нерабочее время или с согласия работодателя в рабочее время.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2.4.8. Принимают меры по своевременному и в полном объеме перечислению страховых взносов в государственные внебюджетные фонды и страховых взносов на финансирование страховой и накопительной части трудовой пенсии, а также по информированию застрахованных лиц об их уплате.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2.4.9. В организациях, применяющих упрощенную систему налогообложения, заключают договоры с территориальными отделениями Фонда социального страхования РФ о добровольной уплате страховых взносов для обеспечения работающих пособиями по социальному страхованию.</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2.4.10. Гарантируют осуществление диспансеризации работников организаций в соответствии с законодательством.</w:t>
      </w:r>
    </w:p>
    <w:p w:rsidR="0055790E" w:rsidRPr="0055790E" w:rsidRDefault="0055790E" w:rsidP="0055790E">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55790E">
        <w:rPr>
          <w:rFonts w:ascii="Arial" w:eastAsia="Times New Roman" w:hAnsi="Arial" w:cs="Arial"/>
          <w:color w:val="4C4C4C"/>
          <w:spacing w:val="2"/>
          <w:sz w:val="29"/>
          <w:szCs w:val="29"/>
          <w:lang w:eastAsia="ru-RU"/>
        </w:rPr>
        <w:t>3. В области содействия занятости и кадровому обеспечению организаций</w:t>
      </w:r>
    </w:p>
    <w:p w:rsidR="0055790E" w:rsidRPr="0055790E" w:rsidRDefault="0055790E" w:rsidP="0055790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55790E">
        <w:rPr>
          <w:rFonts w:ascii="Arial" w:eastAsia="Times New Roman" w:hAnsi="Arial" w:cs="Arial"/>
          <w:color w:val="2D2D2D"/>
          <w:spacing w:val="2"/>
          <w:sz w:val="21"/>
          <w:szCs w:val="21"/>
          <w:lang w:eastAsia="ru-RU"/>
        </w:rPr>
        <w:br/>
        <w:t xml:space="preserve">Стороны считают основной задачей на предстоящий период развитие трудовых ресурсов в </w:t>
      </w:r>
      <w:r w:rsidRPr="0055790E">
        <w:rPr>
          <w:rFonts w:ascii="Arial" w:eastAsia="Times New Roman" w:hAnsi="Arial" w:cs="Arial"/>
          <w:color w:val="2D2D2D"/>
          <w:spacing w:val="2"/>
          <w:sz w:val="21"/>
          <w:szCs w:val="21"/>
          <w:lang w:eastAsia="ru-RU"/>
        </w:rPr>
        <w:lastRenderedPageBreak/>
        <w:t>целях дальнейшего обеспечения организации города профессиональными рабочими кадрами, организацию профессиональной подготовки кадров в соответствии с потребностями рынка труда и социально-экономического развития города, обеспечение гарантий в сфере занятости населения и учет интересов работников и Работодателей. В этих целях:</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3.1. Стороны совместно:</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3.1.1. Принимают участие в разработке и реализации мероприятий по оказанию содействия занятости населения и развитию трудовых ресурсов.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3.1.2. Организуют в областных и муниципальных средствах массовой информации информирование населения о состоянии рынка труда, требованиях, предъявляемых к профессии, возможностях трудоустройства и профессионального обучения в областной системе профессионального образования.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3.1.3. Проводят согласованную политику в области регулирования вопросов привлечения иностранной рабочей силы.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3.1.4. Содействуют повышению престижа рабочих профессий, квалификации персонала организаций, привлечению молодежи на производство, в том числе при проведении мероприятий Праздника труда в Московской области, Дня молодежи.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3.1.5. Проводят работу по совершенствованию и развитию системы профессиональной ориентации.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3.1.6. Участвуют в организации временных рабочих мест для учащихся в период летних каникул и в свободное от учебы время, отдавая приоритеты подросткам из социально уязвимых и малообеспеченных семей.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3.1.7. Принимают меры по реализации мероприятий долгосрочных целевых программ Московской области и города, направленных на социальную защиту населения, в том числе отдельных категорий граждан, особо нуждающихся в социальной защите.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3.1.8. Не допускают превышения уровня регистрируемой безработицы свыше 0,40% от численности экономически активного населения. В случае возникновения чрезвычайной ситуации на рынке труда разрабатывают программу экстренных мер, направленных на содействие занятости населения, поддержку увольняемых работников, определяют источники финансирования программы.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3.1.9. Проводят работу, направленную на привлечение и закрепление высококвалифицированных специалистов и сокращение объемов трудовой миграции за пределы города.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xml:space="preserve">3.1.10. Проводят работу по совершенствованию и развитию системы профессионального обучения, подготовки и переподготовки персонала организаций города, в том числе для </w:t>
      </w:r>
      <w:r w:rsidRPr="0055790E">
        <w:rPr>
          <w:rFonts w:ascii="Arial" w:eastAsia="Times New Roman" w:hAnsi="Arial" w:cs="Arial"/>
          <w:color w:val="2D2D2D"/>
          <w:spacing w:val="2"/>
          <w:sz w:val="21"/>
          <w:szCs w:val="21"/>
          <w:lang w:eastAsia="ru-RU"/>
        </w:rPr>
        <w:lastRenderedPageBreak/>
        <w:t>организаций малого и среднего предпринимательства.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3.1.11. Разрабатывают и осуществляют меры по переподготовке и социальной поддержке работников в условиях проведения процедур, связанных с несостоятельностью (банкротством) организаций, особенно градообразующих. При введении внешнего управления обеспечивают действие коллективного и трудовых договоров.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3.1.12. В случае предстоящих массовых увольнений в организациях стороны проводят взаимные консультации и разрабатывают комплекс мер по снижению социальной напряженности.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3.1.13. Руководствуются следующими критериями для определения случаев массового увольнения работников: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а) ликвидация организации любой организационно-правовой формы собственности с численностью работающих 10 и более человек;</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б) сокращение численности или штата работников организации в количестве: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- 20 и более человек в течение 30 календарных дней;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- 100 и более человек в течение 60 календарных дней;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- 300 и более человек в течение 90 календарных дней.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3.2. Администрация: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3.2.1. Оказывает консультационную и правовую помощь по вопросам социально-трудовых отношений и занятости жителям города и организациям, осуществляющим деятельность на территории города.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3.2.2. Формирует заказ на подготовку кадров в учреждениях начального и среднего профессионального образования с учетом заявок Работодателей и потребности экономики города.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3.2.3. Содействует созданию новых рабочих мест, в том числе в организациях малого предпринимательства, с учетом приоритетных направлений социально-экономического развития. Участвует в поддержке малого предпринимательства и организации самозанятости безработных граждан.</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3.2.4. Способствует созданию рабочих мест для трудоустройства инвалидов и молодежи испытывающей трудности в поиске работы, в том числе через механизм квотирования рабочих мест в организациях города.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xml:space="preserve">3.2.5. Учитывает участие организаций в системе социального партнерства и реализацию ими обязательств Соглашения при рассмотрении заявок на привлечение иностранных </w:t>
      </w:r>
      <w:r w:rsidRPr="0055790E">
        <w:rPr>
          <w:rFonts w:ascii="Arial" w:eastAsia="Times New Roman" w:hAnsi="Arial" w:cs="Arial"/>
          <w:color w:val="2D2D2D"/>
          <w:spacing w:val="2"/>
          <w:sz w:val="21"/>
          <w:szCs w:val="21"/>
          <w:lang w:eastAsia="ru-RU"/>
        </w:rPr>
        <w:lastRenderedPageBreak/>
        <w:t>работников.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3.2.6. Участвует в работе по реализации Государственного плана подготовки управленческих кадров для организаций народного хозяйства Российской Федерации.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3.2.7. Реализует мероприятия по комплексному решению проблем развития жилищного строительства, обеспечивающего доступность жилья широким слоям населения города, в том числе строительства жилья экономического класса, создания фонда жилья, предоставляемого по договору аренды (найма).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3.3. Профсоюзы: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3.3.1. Осуществляют контроль за соблюдением законодательства о труде при заключении индивидуальных трудовых договоров, изменении их существенных условий, увольнении, в том числе по сокращению численности и штата работников, предоставлении льгот и гарантий в процессе работы, а также при реорганизации и ликвидации организаций.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3.3.2. Добиваются включения в коллективные договоры мероприятий, направленных на сохранение, увеличение объемов работ, числа рабочих мест, создание необходимых условий для подготовки, переобучения и повышения квалификации работников, в том числе намечаемых к высвобождению, предоставления увольняемым работникам льгот и компенсаций, сверх установленных законодательством.</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3.3.3. Вносят в органы местного самоуправления предложения о приостановке решений работодателей о массовом увольнении работников. Выступают в поддержку требований трудовых коллективов о приостановке выполнения решения по массовому увольнению работающих или поэтапному проведению данной работы.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3.3.4. Информируют работников организаций города об изменениях действующего законодательства в социально-трудовой сфере.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3.4. Работодатели: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3.4.1. Проводят работу по формированию эффективного кадрового потенциала, систем мотивации и стимулирования персонала к высокопроизводительному труду.</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3.4.2. Проводят анализ, прогнозирование и учет численности работников, намеченных к увольнению. Предоставляют в профсоюзные органы, в Люберецкий центр занятости населения информацию о наличии вакантных рабочих мест, а также сроках и масштабах возможных массовых увольнений.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3.4.3. Формируют социальный заказ Люберецкому центру занятости населения для переподготовки увольняемых работников с целью их дальнейшего трудоустройства.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xml:space="preserve">3.4.4. Взаимодействуют с образовательными учреждениями начального и среднего профессионального образования в вопросах качества подготовки кадров и </w:t>
      </w:r>
      <w:r w:rsidRPr="0055790E">
        <w:rPr>
          <w:rFonts w:ascii="Arial" w:eastAsia="Times New Roman" w:hAnsi="Arial" w:cs="Arial"/>
          <w:color w:val="2D2D2D"/>
          <w:spacing w:val="2"/>
          <w:sz w:val="21"/>
          <w:szCs w:val="21"/>
          <w:lang w:eastAsia="ru-RU"/>
        </w:rPr>
        <w:lastRenderedPageBreak/>
        <w:t>совершенствования их материально-технической базы.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Формируют заявки на подготовку кадров в учреждениях начального профессионального образования на договорной основе, предоставляют рабочие места для прохождения учащимися производственной практики, используют другие формы стимулирования учащихся в целях их закрепления в организации. Способствуют развитию системы наставничества в организациях.</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3.4.5. Осуществляют практику долгосрочных соглашений с государственными учреждениями начального профессионального и среднего профессионального образования Московской области, предусматривающих софинансирование обеспечения образовательного процесса.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3.4.6. Обеспечивают приоритетное предоставление рабочих мест, создаваемых в рамках реализации на территории города инвестиционных проектов, жителям города.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3.4.7. Обеспечивают выпускникам образовательных учреждений профессионального образования гарантии от увольнения в связи с сокращением штата работников в течение первого года после обучения.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3.4.8. Организовывают совместно с профсоюзами в производственных подразделениях организаций трудовое соревнование и конкурсы профессионального мастерства, способствующие повышению производительности труда работников.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3.4.9. Предусматривают в коллективных договорах финансирование мероприятий, направленных на: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повышение квалификации и профессионального уровня персонала, в том числе в рамках Государственного плана подготовки управленческих кадров для организаций народного хозяйства Российской Федерации;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переподготовку работников, увольняемых до наступления срока расторжения трудового договора, предоставление им льгот и компенсаций, сверх установленных законодательством Российской Федерации;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повышение квалификации и профессионального уровня специалистов кадровых служб;</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разработку и реализацию программ наставничества и адаптации молодых работников на производстве;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укрепление материально-технической базы учреждений начального и среднего профессионального образования.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3.4.10. Оказывают совместно с профсоюзами исходя из возможностей организации материальную помощь семьям работников, потерявших работу вследствие реорганизации, сокращения штатов организации и т.д. Не допускают сокращения работников, члены семьи которых находятся на их иждивении и не имеют самостоятельного заработка.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lastRenderedPageBreak/>
        <w:br/>
        <w:t>3.4.11. Обеспечивают выполнение установленной им в соответствии с нормативными правовыми актами Московской области квоты для приема на работу граждан, особо нуждающихся в социальной защите.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3.4.12. Содействуют организации общественных работ и реализации мероприятий по временному трудоустройству безработных граждан, испытывающих трудности в поиске работы.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3.4.13. Принимают меры по обеспечению увольняемых работников организаций-банкротов преимущественным правом трудоустройства на не менее чем 70% рабочих мест в организациях, создаваемых на базе их имущества.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3.4.14. Гарантируют работникам, увольняемым по сокращению численности или штата, сохранение очереди на получение и приобретение жилья в течение двух лет, пользование детскими дошкольными учреждениями.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3.4.15. Не допускают массового увольнения работников, связанного с совершенствованием организации труда, ликвидацией, реорганизацией, перепрофилированием организации или частичной приостановкой производства по инициативе работодателя, без предварительного (не менее чем за три месяца) уведомления в письменной форме соответствующих профсоюзных органов и проведения с ними переговоров о соблюдении прав и интересов работников.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3.4.16. Осуществляют привлечение и использование иностранных работников с учетом соблюдения приоритетного права жителей Московской области на трудоустройство и мнения профсоюзов.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3.4.17. Проводят обучение руководителей и специалистов организаций по вопросам, связанным с работой в условиях действия международных норм и правил, внедрением систем качества.</w:t>
      </w:r>
    </w:p>
    <w:p w:rsidR="0055790E" w:rsidRPr="0055790E" w:rsidRDefault="0055790E" w:rsidP="0055790E">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55790E">
        <w:rPr>
          <w:rFonts w:ascii="Arial" w:eastAsia="Times New Roman" w:hAnsi="Arial" w:cs="Arial"/>
          <w:color w:val="4C4C4C"/>
          <w:spacing w:val="2"/>
          <w:sz w:val="29"/>
          <w:szCs w:val="29"/>
          <w:lang w:eastAsia="ru-RU"/>
        </w:rPr>
        <w:t>4. В области условий охраны труда и экологической безопасности</w:t>
      </w:r>
    </w:p>
    <w:p w:rsidR="0055790E" w:rsidRPr="0055790E" w:rsidRDefault="0055790E" w:rsidP="0055790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55790E">
        <w:rPr>
          <w:rFonts w:ascii="Arial" w:eastAsia="Times New Roman" w:hAnsi="Arial" w:cs="Arial"/>
          <w:color w:val="2D2D2D"/>
          <w:spacing w:val="2"/>
          <w:sz w:val="21"/>
          <w:szCs w:val="21"/>
          <w:lang w:eastAsia="ru-RU"/>
        </w:rPr>
        <w:br/>
        <w:t>В целях создания условий для безопасного труда, снижения производственного травматизма и профессиональной заболеваемости, сокращения нарушений прав работников в области охраны труда, повышения эффективности мер по предупреждению производственного травматизма и профессиональных заболеваний, а также соблюдения требований и норм экологической безопасности: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4.1. Стороны совместно:</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4.1.1. Обеспечивают реализацию основных направлений государственной политики в области охраны труда и экологической безопасности, признавая приоритетным направлением своей деятельности сохранение жизни и здоровья работников.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lastRenderedPageBreak/>
        <w:br/>
        <w:t>4.1.2. Осуществляют разработку, принятие и выполнение мероприятий, направленных на предупреждение производственного травматизма и профессиональных заболеваний, а также на сокращение числа работников, занятых в условиях, не отвечающих санитарно-гигиеническим нормам.</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Обеспечивают достижение целевых показателей, характеризующих состояние условий и охраны труда на уровне, принятых в Московской области.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4.1.3. Содействуют проведению в организациях города аттестации рабочих мест по условиям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4.1.4. Организуют проведение мероприятий по пропаганде и распространению передового опыта работы в сфере охраны труда и экологической безопасности, информированию работников о вновь принимаемых нормативных правовых актах по вопросам охраны труда и порядку их применения.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4.1.5. Содействуют проведению конкурса на лучшую организацию работ по охране труда среди предприятий и организаций города.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4.1.6. Принимают участие в расследовании несчастных случаев на производстве и профессиональных заболеваний.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4.1.7. Организовывают сбор и обработку информации о состоянии условий и охраны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4.1.8. Содействуют созданию в организациях рабочих мест для трудоустройства инвалидов.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4.1.9. Содействуют повышению квалификации специалистов по охране труда и специалистов по экологической безопасности.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4.1.10. Содействуют контролю за соблюдением требований природоохранного законодательства в организациях в городе.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4.1.11. Организуют проведение природоохранных мероприятий с отражением их в средствах массовой информации.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4.2. Администрация: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4.2.1. Организует работу Координационного совета по условиям и охране труда города.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4.2.2. Организует взаимодействие с федеральными органами государственного надзора и контроля по вопросам реализации ими на территории города надзорных и контрольных функций в сфере охраны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4.2.3. Содействует проведению работодателями аттестации рабочих мест по условиям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lastRenderedPageBreak/>
        <w:br/>
        <w:t>4.2.4. Предусматривает в смете расходов бюджетных организаций выделение на планируемый год необходимых финансовых средств: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на проведение аттестации рабочих мест по условиям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на оплату обучения по охране труда руководителей и специалистов в обучающих организациях города, входящих в систему обучения по охране труда в Московской области;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на предоставление работникам компенсаций за тяжелую работу и работу с вредными и опасными условиями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на проведение обязательных периодических медицинских осмотров работников, занятых на работах с вредными и опасными производственными факторами;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на приобретение работникам, занятым на работах с вредными и опасными условиями труда, а также на работах, выполняемых в особых температурных условиях, сертифицированных средств индивидуальной защиты по установленным нормам, смывающих и обезвреживающих средств;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при наличии средств городского бюджета на оплату профилактического лечения, в том числе стоимости путевок на профилактическое санаторно-курортное лечение работников, занятых на работах с вредными и опасными производственными факторами.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4.2.5. Обеспечивает участие специалиста органа по труду Администрации в расследовании несчастных случаев на производстве с тяжелыми последствиями.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4.2.6. Учитывает при проведении конкурсов на размещение муниципального заказа при прочих равных условиях состояние охраны труда и наличие коллективного договора в организациях независимо от их организационно-правовой формы и формы собственности.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4.2.7. Содействует включению в коллективный договор и отраслевые территориальные соглашения обязательств сторон социального партнерства по улучшению условий и охраны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4.2.8. Содействует проведению общественного контроля за соблюдением работодателями и их представителями законодательства об охране окружающей среды.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4.3. Профсоюзы: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4.3.1. Обеспечивают по инициативе профсоюзных организаций создание комитетов (комиссий) по охране труда в организациях города.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4.3.2. Осуществляют общественный контроль за соблюдением природоохранного законодательства и требований норм экологической безопасности в организациях.</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lastRenderedPageBreak/>
        <w:t>4.3.3. Осуществляют контроль за соблюдением работодателями и их представителями трудового законодательства и иных нормативных правовых актов, содержащих требования охраны труда, выполнением ими условий коллективных договоров, соглашений в сфере охраны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4.3.4. Проводят выборы уполномоченных (доверенных) лиц профсоюзных комитетов по охране труда, организуют их обучение.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4.3.5. Осуществляют контроль за включением в коллективные договоры обязательств по приведению условий труда в соответствие с государственными нормативными требованиями охраны труда, проведению аттестации рабочих мест по условиям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4.3.6. Принимают участие в разработке мероприятий по охране труда в рамках коллективных договоров и соглашений, осуществляют выборочный контроль за ходом их выполнения.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4.3.7. Принимают участие в расследовании несчастных случаев на производстве и профессиональных заболеваний, защищают интересы работников, пострадавших от несчастных случаев на производстве или получивших профессиональное заболевание.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4.3.8. Содействуют направлению на санаторно-курортное лечение в первоочередном порядке женщин, занятых на работах с вредными и (или) опасными производственными факторами.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4.3.9. Обеспечивают участие своих представителей в составе Координационного совета по охране труда города, составе комиссий по проверке знаний в организациях, осуществляющих обучение по охране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4.4. Работодатели: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4.4.1. Обеспечивают приведение условий труда в соответствие с государственными нормативными требованиями охраны труда и подтвержденными результатами аттестации рабочих мест по условиям труда. Принимают меры по сокращению численности работников основных видов производств, занятых на работах, где условия труда не отвечают санитарно-гигиеническим нормам, а также по сокращению использования труда женщин на работах с вредными и (или) тяжелыми условиями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Содействуют деятельности уполномоченных (доверенных) лиц по охране труда на предприятиях в проведении общественного контроля.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4.4.2. Сообщают обо всех происшедших на производстве несчастных случаях с тяжелыми последствиями: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в Государственную инспекцию труда в Московской области;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в Администрацию муниципального образования;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lastRenderedPageBreak/>
        <w:br/>
        <w:t>- в Комитет по труду и занятости населения Московской области;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в городскую прокуратуру;</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в городской филиал Фонда социального страхования;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в территориальное объединение профсоюзов и городские комитеты профсоюзов.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4.4.3. Обеспечивают проведение государственной экспертизы условий труда в организациях, имеющих рабочие места с вредными и (или) опасными условиями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4.4.4. Обеспечивают прохождение обучения по охране труда руководителей и специалистов организаций и содействуют прохождению обучения по охране труда профсоюзного актива, уполномоченных (доверенных) лиц профсоюзных комитетов и членов комитетов (комиссий) по охране труда организаций в обучающих организациях, прошедших уведомительную регистрацию в Московской области.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4.4.5. Создают в организациях, численность работников в которых превышает 50 человек, службы охраны труда, обеспечивают профессиональную подготовку, переподготовку, повышение квалификации работников службы охраны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4.4.6. Обеспечивают оценку качества проведения аттестации рабочих мест по условиям труда, в том числе путем проведения государственной экспертизы условий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4.4.7. Предусматривают в коллективных договорах и соглашениях предоставление оплачиваемого рабочего времени уполномоченным (доверенным) лицам по охране труда профсоюзов для выполнения возложенных на них обязанностей и поощрения за осуществление общественного контроля.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4.4.8. Обеспечивают выполнение требований об устранении выявленных нарушений прав и законных интересов работников в области охраны труда, содержащихся в представлениях соответствующего органа профессионального союза.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4.4.9. Создают в организациях за счет собственных средств рабочие места для трудоустройства инвалидов, получивших трудовое увечье, профессиональное заболевание либо иное повреждение здоровья, связанное с исполнением работниками трудовых обязанностей.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4.4.10. Обеспечивают беспрепятственный допуск должностных лиц Комитета по труду и занятости населения Московской области, представителей технической инспекции труда Московского областного объединения организаций профсоюзов в целях проведения проверок условий и охраны труда у работодателей.</w:t>
      </w:r>
    </w:p>
    <w:p w:rsidR="0055790E" w:rsidRPr="0055790E" w:rsidRDefault="0055790E" w:rsidP="0055790E">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55790E">
        <w:rPr>
          <w:rFonts w:ascii="Arial" w:eastAsia="Times New Roman" w:hAnsi="Arial" w:cs="Arial"/>
          <w:color w:val="4C4C4C"/>
          <w:spacing w:val="2"/>
          <w:sz w:val="29"/>
          <w:szCs w:val="29"/>
          <w:lang w:eastAsia="ru-RU"/>
        </w:rPr>
        <w:lastRenderedPageBreak/>
        <w:t>5. В области социальной и правовой защиты молодежи, укрепления семьи, заботы о материнстве и детстве</w:t>
      </w:r>
    </w:p>
    <w:p w:rsidR="0055790E" w:rsidRPr="0055790E" w:rsidRDefault="0055790E" w:rsidP="0055790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55790E">
        <w:rPr>
          <w:rFonts w:ascii="Arial" w:eastAsia="Times New Roman" w:hAnsi="Arial" w:cs="Arial"/>
          <w:color w:val="2D2D2D"/>
          <w:spacing w:val="2"/>
          <w:sz w:val="21"/>
          <w:szCs w:val="21"/>
          <w:lang w:eastAsia="ru-RU"/>
        </w:rPr>
        <w:br/>
        <w:t>5.1. Стороны совместно:</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5.1.1. Участвуют в разработке и реализации системы мер поддержки и защиты прав и интересов молодых граждан, женщин и детей. Участвуют в реализации целевых программ, направленных на решение проблем молодежи, материнства и детства.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5.1.2. Взаимодействуют с общественными молодежными, женскими организациями и объединениями по проблемам молодежи, семьи и детей.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5.1.3. Способствуют улучшению положения женщин на рынке труда. Проводят согласованную политику по вопросу социально-трудовой адаптации молодежи.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5.1.4. Обобщают и распространяют положительный опыт работы с молодежью в организациях города.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5.1.5. Осуществляют работу по пропаганде здорового образа жизни и способствуют с этой целью проведению различных культурно-спортивных мероприятий (олимпиад, фестивалей, смотров-конкурсов, конференций и др.).</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5.1.6. Содействуют привлечению молодежи к участию в спортивных соревнованиях, а также организуют спортивные соревнования среди молодежи по массовым видам спорта. Создают условия для развития молодежного туризма.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5.1.7. Осуществляют социально-экономическую поддержку молодых семей. Способствуют решению жилищных проблем молодежи.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5.1.8. Создают условия по социальной адаптации на рынке труда женщин, стремящихся возобновить трудовую деятельность после длительного перерыва, связанного с уходом за малолетними детьми, обеспечивают повышение их квалификации, обучение и переобучение по профессиям и специальностям, востребованным на региональном рынке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5.1.9. Содействуют созданию и деятельности общественных женских, молодежных организаций (комитетов, советов), комиссий по охране материнства и детства.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5.1.10. Способствуют увеличению представительства женщин и молодежи в органах исполнительной власти всех уровней, в органах объединения профсоюзов и работодателей.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5.1.11. Содействуют поддержанию инфраструктуры учреждений семейного и детского отдыха.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xml:space="preserve">5.1.12. Рассматривают на заседании ГТК вопросы, касающиеся работы с молодежью и мер </w:t>
      </w:r>
      <w:r w:rsidRPr="0055790E">
        <w:rPr>
          <w:rFonts w:ascii="Arial" w:eastAsia="Times New Roman" w:hAnsi="Arial" w:cs="Arial"/>
          <w:color w:val="2D2D2D"/>
          <w:spacing w:val="2"/>
          <w:sz w:val="21"/>
          <w:szCs w:val="21"/>
          <w:lang w:eastAsia="ru-RU"/>
        </w:rPr>
        <w:lastRenderedPageBreak/>
        <w:t>правовой и социальной защиты молодежи, женщин.</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5.2. Администрация: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5.2.1. Создает условия для занятости молодежи, разрабатывает и принимает меры по созданию рабочих мест для молодежи. Организует в городе проведение профориентационной работы с молодежью, в том числе среди учащихся общеобразовательных школ.</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5.2.2. Участвует в разработке и реализации подпрограммы "Обеспечение жильем молодых семей" долгосрочной целевой программы Московской области "Жилище" на 2009-2012 годы.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5.2.3. Обеспечивает меры по поддержке молодых граждан в области охраны труда и здоровья, профилактике опасных заболеваний и пропаганде здорового образа жизни.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5.2.4. Реализует меры социальной поддержки семьи и детей, в том числе студенческих семей, проживающих в городе, в порядке, установленном законодательством Российской Федерации и Московской области.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5.3. Профсоюзы: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5.3.1. Принимают меры по защите социально-экономических и трудовых интересов молодежи, женщин.</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5.3.2. Способствуют через коллективные договоры расширению гарантий и прав молодежи и женщин на учебу, труд, достойную заработную плату, участие в управлении производством, на отдых и досуг.</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5.3.3. Способствуют организации трудового соперничества среди молодежи, созданию молодежных трудовых коллективов, организации конкурсов профессионального мастерства среди молодежи.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5.3.4. Создают в организациях советы (комиссии, комитеты) по работе с молодежью. Содействуют созданию и работе молодежных организаций и объединений в организациях.</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5.3.5. Оказывают помощь в организации массовых трудовых, культурных, спортивных мероприятий для молодежи, в организации досуга и отдыха.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5.3.6. Вовлекают молодежь в ряды членов профсоюза, содействуют созданию условий для реализации профессиональных потребностей молодежи.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5.3.7. Вырабатывают и реализуют меры поощрения молодежи из числа членов профсоюза, добившихся высоких показателей в труде и учебе.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5.3.8. Способствуют возрождению шефства организаций над учебными заведениями.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lastRenderedPageBreak/>
        <w:t>5.3.9. Участвуют в реализации Концепции гендерной политики Федерации Независимых Профсоюзов России. Обучают профсоюзные кадры основам гендерного подхода в социально-трудовых отношениях.</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5.3.10. В целях повышения правовых и экономических знаний проводят обучение молодых работников и студентов основам трудового законодательства, социального партнерства и других социально-экономических вопросов.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5.4. Работодатели: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5.4.1. Разрабатывают в организациях целевые комплексные программы по работе с молодежью, обеспечивают их реализацию.</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5.4.2. Предоставляют временные и сезонные рабочие места для работы молодежных трудовых отрядов.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5.4.3. Предусматривают в коллективных договорах разделы по работе с молодежью с предоставлением в них мер социальной защиты молодежи (квотирование рабочих мест, адаптации их в организации, возможности повышения квалификации и дальнейшего обучения, получения льготных ссуд, кредитов на приобретение или строительство жилья, денежные компенсации на наем жилья, содержание детей в детских дошкольных учреждениях и прочие меры).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5.4.4. Проводят Дни открытых дверей, профориентационные экскурсии в организациях с целью ознакомления с профессиями, востребованными на рынке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5.4.5. Совместно с профсоюзами проводят конкурсы профессионального мастерства на звание "Лучший молодой рабочий по профессии", "Лучший молодой специалист".</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5.4.6. Обеспечивают гендерное равенство в вопросах оплаты труда, назначении на руководящие должности, при приеме на работу.</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5.4.7. Принимают меры по профессиональному росту работающих женщин, а также профессиональному обучению и переобучению женщин, имеющих перерывы в трудовой деятельности.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5.4.8. Предусматривают в коллективных договорах меры социальной защиты женщин, беременных женщин, в том числе снижение норм выработки (обслуживания) или перевод на другую работу, исключающую воздействие неблагоприятных факторов, применение гибких графиков работы, сокращенной рабочей недели с сохранением заработной платы по прежнему месту работы и другие.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5.4.9. Оказывают необходимую помощь в работе комиссий по охране материнства и детства, созданных в организациях.</w:t>
      </w:r>
    </w:p>
    <w:p w:rsidR="0055790E" w:rsidRPr="0055790E" w:rsidRDefault="0055790E" w:rsidP="0055790E">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55790E">
        <w:rPr>
          <w:rFonts w:ascii="Arial" w:eastAsia="Times New Roman" w:hAnsi="Arial" w:cs="Arial"/>
          <w:color w:val="4C4C4C"/>
          <w:spacing w:val="2"/>
          <w:sz w:val="29"/>
          <w:szCs w:val="29"/>
          <w:lang w:eastAsia="ru-RU"/>
        </w:rPr>
        <w:t>6. В области развития социального партнерства</w:t>
      </w:r>
    </w:p>
    <w:p w:rsidR="0055790E" w:rsidRPr="0055790E" w:rsidRDefault="0055790E" w:rsidP="0055790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55790E">
        <w:rPr>
          <w:rFonts w:ascii="Arial" w:eastAsia="Times New Roman" w:hAnsi="Arial" w:cs="Arial"/>
          <w:color w:val="2D2D2D"/>
          <w:spacing w:val="2"/>
          <w:sz w:val="21"/>
          <w:szCs w:val="21"/>
          <w:lang w:eastAsia="ru-RU"/>
        </w:rPr>
        <w:lastRenderedPageBreak/>
        <w:br/>
        <w:t>6.1. Стороны совместно:</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6.1.1. Принимают решения по вопросам, включенным в Соглашение, после ознакомления с ними сторон и консультаций на уровне ГТК. Обеспечивают возможность представителям сторон принимать участие в рассмотрении на всех уровнях вопросов, не включенных в Соглашение, но представляющих взаимный интерес.</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6.1.2. Принимают меры по повышению эффективности заключаемых коллективных договоров и соглашений на территориальном уровне. Обобщают и распространяют опыт заключения коллективных договоров и соглашений на отраслевом и территориальном уровне.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6.1.3. Стороны обязуются при необходимости и по решению Комиссии разрабатывать план мероприятий, необходимых для реализации отдельных обязательств Соглашения, и формировать совместные рабочие группы.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6.1.4. Осуществляют в соответствии с законодательством Российской Федерации и Московской области контроль за выполнением заключенных соглашений и коллективных договоров.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6.1.5. Проводят работу по включению в отраслевые территориальные соглашения обязательств по повышению средней заработной платы, обеспечивающих реализацию обязательств в части оплаты труда, установленных настоящим Соглашением.</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6.1.6. Содействуют участию организаций в ежегодном конкурсе "Коллективный договор, эффективность производства - основа защиты трудовых прав работников", в конкурсе "Российская организация высокой социальной эффективности".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6.1.7. В целях совершенствования механизмов социального партнерства развивают систему трудового соревнования, проводят конкурсы, выставки достижений трудовых коллективов, передовиков производства, профессиональные праздники, праздники труда и прочие мероприятия.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6.1.8. Способствуют распространению принципов социального партнерства в организациях с участием иностранного капитала, в организациях малого предпринимательства и заключению в них коллективных договоров. Организуют на согласованных условиях присоединение этих компаний к Соглашению.</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6.1.9. Организуют освещение вопросов социального партнерства в муниципальных СМИ.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6.1.10. Рекомендуют образовательным учреждениям города включать в образовательные программы уроки профориентации, основ трудового законодательства, социального партнерства, охраны труда и экологии.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xml:space="preserve">6.1.11. Принимают меры по предотвращению коллективных трудовых споров и участвуют в </w:t>
      </w:r>
      <w:r w:rsidRPr="0055790E">
        <w:rPr>
          <w:rFonts w:ascii="Arial" w:eastAsia="Times New Roman" w:hAnsi="Arial" w:cs="Arial"/>
          <w:color w:val="2D2D2D"/>
          <w:spacing w:val="2"/>
          <w:sz w:val="21"/>
          <w:szCs w:val="21"/>
          <w:lang w:eastAsia="ru-RU"/>
        </w:rPr>
        <w:lastRenderedPageBreak/>
        <w:t>их разрешении в соответствии с действующим законодательством.</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6.2. Администрация: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6.2.1. Обеспечивает безусловное выполнение норм </w:t>
      </w:r>
      <w:hyperlink r:id="rId7" w:history="1">
        <w:r w:rsidRPr="0055790E">
          <w:rPr>
            <w:rFonts w:ascii="Arial" w:eastAsia="Times New Roman" w:hAnsi="Arial" w:cs="Arial"/>
            <w:color w:val="00466E"/>
            <w:spacing w:val="2"/>
            <w:sz w:val="21"/>
            <w:szCs w:val="21"/>
            <w:u w:val="single"/>
            <w:lang w:eastAsia="ru-RU"/>
          </w:rPr>
          <w:t>Трудового кодекса Российской Федерации</w:t>
        </w:r>
      </w:hyperlink>
      <w:r w:rsidRPr="0055790E">
        <w:rPr>
          <w:rFonts w:ascii="Arial" w:eastAsia="Times New Roman" w:hAnsi="Arial" w:cs="Arial"/>
          <w:color w:val="2D2D2D"/>
          <w:spacing w:val="2"/>
          <w:sz w:val="21"/>
          <w:szCs w:val="21"/>
          <w:lang w:eastAsia="ru-RU"/>
        </w:rPr>
        <w:t>, касающихся участия ГТК в обсуждении проектов законодательных и иных нормативных правовых актов по вопросам социально-трудовых и связанных с ними экономических отношений, разрабатываемых Администрацией, учета по ним мнения ГТК.</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6.2.2. Учитывает мнение Профсоюзов и Работодателей при принятии нормативных актов, затрагивающих вопросы социально-трудовой сферы.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6.2.3. Информирует в установленном порядке стороны Соглашения по вопросам, касающимся социально-трудовых отношений. Включает городское объединение организаций профсоюзов и представителей работодателей в перечень организаций, которым осуществляется рассылка правовых актов, касающихся вопросов социально-трудовых отношений.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6.2.4. Учитывает выполнение условий Соглашения и условий коллективного договора, в первую очередь обязательств по оплате труда, при выборе организаций на осуществление поставок продукции (выполнение работ и оказание услуг) для государственных и муниципальных нужд, привлечении организаций к участию в областных целевых программах, аккредитации хозяйствующих субъектов, представлению руководителей организаций к государственным наградам Московской области.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6.2.5. Проводит встречи с профсоюзным активом города и работодателями. Оказывает поддержку объединениям профсоюзов и работодателей области в повышении их роли в обществе. При проведении конкурсов, тендеров и награждении особо отличившихся работников организаций учитывает их мнение.</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6.2.6. При размещении муниципальных заказов, оформлении разрешений на осуществление отдельных видов деятельности, выдаче различных заключений учитывать выполнение работодателями условий территориального соглашения, прежде всего в части оплаты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6.2.7. Сохраняет право за городскими комитетами профсоюзов и подведомственными им объектами социального назначения, общественными объединениями работодателей арендовать помещения, находящиеся в муниципальной собственности, с взиманием арендной платы не выше, чем это предусмотрено для бюджетных организаций.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6.3. Профсоюзы: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 xml:space="preserve">6.3.1. Инициируют заключение коллективных договоров, территориальных соглашений и отраслевых (межотраслевых) территориальных соглашений. Содействуют подготовке и проведению колдоговорной кампании, организуют членов профсоюза на выполнение коллективных договоров и соглашений. Проводят общественную экспертизу проектов </w:t>
      </w:r>
      <w:r w:rsidRPr="0055790E">
        <w:rPr>
          <w:rFonts w:ascii="Arial" w:eastAsia="Times New Roman" w:hAnsi="Arial" w:cs="Arial"/>
          <w:color w:val="2D2D2D"/>
          <w:spacing w:val="2"/>
          <w:sz w:val="21"/>
          <w:szCs w:val="21"/>
          <w:lang w:eastAsia="ru-RU"/>
        </w:rPr>
        <w:lastRenderedPageBreak/>
        <w:t>коллективных договоров.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6.3.2. Организуют работу Координационного совета профсоюзов по заключению и контролю за выполнением территориального трехстороннего соглашения, отраслевых территориальных соглашений, коллективных договоров.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6.3.3. Участвуют в выявлении, предупреждении и разрешении коллективных трудовых споров (конфликтов). Оказывают помощь в создании комиссий по трудовым спорам.</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6.4. Работодатели: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6.4.1. Предпринимают меры по расширению числа участников Соглашения, регулярно рассматривают ход выполнения принятых обязательств Соглашения членами объединений работодателей. О предпринимаемых мерах информируют стороны социального партнерства, ГТК.</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6.4.2. Сохраняют существующий порядок перечисления профсоюзных взносов в организациях по безналичному расчету с письменного согласия работников и перечисляют их с расчетных счетов организаций одновременно с выдачей банками средств на заработную плату в соответствии с платежными поручениями организаций.</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6.4.3. Обеспечивают условия для уставной деятельности профсоюзов и их выборных органов в организациях. Не допускают случаев нарушения прав профсоюзов, установленных законодательством Российской Федерации. Содействуют созданию и функционированию профсоюзов во всех организациях.</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6.4.4. Перечисляют профсоюзам средства на проведение социально-культурной и иной массовой работы в размерах, предусмотренных в коллективных договорах, но не менее 0,15% от фонда оплаты труда.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6.4.5. Признают отраслевые (межотраслевые) соглашения, территориальные соглашения, коллективные договоры важнейшим инструментом поддержания социального мира. Способствуют заключению коллективных договоров в организациях, а также проведению их уведомительной регистрации в органах по труду.</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6.4.6. В обязательном порядке рассматривают все требования, предложения, внесенные на профсоюзных конференциях (собраниях), и в течение месяца принимают соответствующие меры.</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6.4.7. Предусматривают в соглашениях и коллективных договорах выделение средств на оплату труда освобожденным работникам профсоюзных комитетов, а также обеспечивают неосвобожденным членам профсоюзных органов всех уровней время для выполнения ими общественных обязанностей с сохранением среднего заработка.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6.4.8. Производят расторжение трудового договора по инициативе работодателя в соответствии с пунктами 2, 3, 5 части 1 статьи 81 </w:t>
      </w:r>
      <w:hyperlink r:id="rId8" w:history="1">
        <w:r w:rsidRPr="0055790E">
          <w:rPr>
            <w:rFonts w:ascii="Arial" w:eastAsia="Times New Roman" w:hAnsi="Arial" w:cs="Arial"/>
            <w:color w:val="00466E"/>
            <w:spacing w:val="2"/>
            <w:sz w:val="21"/>
            <w:szCs w:val="21"/>
            <w:u w:val="single"/>
            <w:lang w:eastAsia="ru-RU"/>
          </w:rPr>
          <w:t xml:space="preserve">Трудового кодекса Российской </w:t>
        </w:r>
        <w:r w:rsidRPr="0055790E">
          <w:rPr>
            <w:rFonts w:ascii="Arial" w:eastAsia="Times New Roman" w:hAnsi="Arial" w:cs="Arial"/>
            <w:color w:val="00466E"/>
            <w:spacing w:val="2"/>
            <w:sz w:val="21"/>
            <w:szCs w:val="21"/>
            <w:u w:val="single"/>
            <w:lang w:eastAsia="ru-RU"/>
          </w:rPr>
          <w:lastRenderedPageBreak/>
          <w:t>Федерации</w:t>
        </w:r>
      </w:hyperlink>
      <w:r w:rsidRPr="0055790E">
        <w:rPr>
          <w:rFonts w:ascii="Arial" w:eastAsia="Times New Roman" w:hAnsi="Arial" w:cs="Arial"/>
          <w:color w:val="2D2D2D"/>
          <w:spacing w:val="2"/>
          <w:sz w:val="21"/>
          <w:szCs w:val="21"/>
          <w:lang w:eastAsia="ru-RU"/>
        </w:rPr>
        <w:t> с руководителями (их заместителями)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приравненных к ним), не освобожденными от основной работы, помимо общего порядка увольнения, с учетом мнения вышестоящего выборного профсоюзного органа соответствующего отраслевого профсоюза.</w:t>
      </w:r>
    </w:p>
    <w:p w:rsidR="0055790E" w:rsidRPr="0055790E" w:rsidRDefault="0055790E" w:rsidP="0055790E">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55790E">
        <w:rPr>
          <w:rFonts w:ascii="Arial" w:eastAsia="Times New Roman" w:hAnsi="Arial" w:cs="Arial"/>
          <w:color w:val="4C4C4C"/>
          <w:spacing w:val="2"/>
          <w:sz w:val="29"/>
          <w:szCs w:val="29"/>
          <w:lang w:eastAsia="ru-RU"/>
        </w:rPr>
        <w:t>7. Действие Соглашения, обеспечение контроля за его выполнением, ответственность сторон за реализацию Соглашения</w:t>
      </w:r>
    </w:p>
    <w:p w:rsidR="0055790E" w:rsidRPr="0055790E" w:rsidRDefault="0055790E" w:rsidP="0055790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55790E">
        <w:rPr>
          <w:rFonts w:ascii="Arial" w:eastAsia="Times New Roman" w:hAnsi="Arial" w:cs="Arial"/>
          <w:color w:val="2D2D2D"/>
          <w:spacing w:val="2"/>
          <w:sz w:val="21"/>
          <w:szCs w:val="21"/>
          <w:lang w:eastAsia="ru-RU"/>
        </w:rPr>
        <w:br/>
        <w:t>7.1. Соглашение вступает в силу с 1 марта 2012 года и действует по 31 декабря 2014 года.</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7.2. Контроль за ходом выполнения Соглашения осуществляется ГТК в соответствии с законодательством Российской Федерации и законодательством Московской области, а также сторонами самостоятельно в соответствии с их функциями и организационными принципами деятельности. Изменения и дополнения в Соглашение вносятся по взаимному согласию сторон. Итоги по выполнению Соглашения подводятся не менее 2 раз в год на заседаниях Комиссии.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7.3. В случае неисполнения или ненадлежащего исполнения обязательств Соглашения или решения Комиссии виновная сторона несет ответственность в соответствии с законодательством Российской Федерации.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7.4. Ни одна из Сторон Соглашения не может в течение установленного срока его действия в одностороннем порядке прекратить исполнение принятых обязательств.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7.5. В течение срока действия Соглашения и при выполнении его условий Профсоюзы не выступают организаторами забастовок, а Работодатели воздерживаются от проведения массовых высвобождений работников и приостановки деятельности организаций. В случае возникновения коллективных трудовых споров стороны Соглашения принимают все необходимые меры по их урегулированию.</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7.6. Стороны договорились о проведении в IV квартале 2014 года переговоров по заключению аналогичного Соглашения на последующий период, а также о продлении срока действия Соглашения на период ведения коллективных переговоров.</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7.7. Администрация города обеспечивает в двухнедельный срок с момента регистрации Соглашения публикацию его в газете "Котельники сегодня".</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br/>
        <w:t>7.8. Настоящее Соглашение составлено и подписано в трех экземплярах, каждый из которых имеет одинаковую юридическую силу.</w:t>
      </w:r>
    </w:p>
    <w:p w:rsidR="0055790E" w:rsidRPr="0055790E" w:rsidRDefault="0055790E" w:rsidP="0055790E">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55790E">
        <w:rPr>
          <w:rFonts w:ascii="Arial" w:eastAsia="Times New Roman" w:hAnsi="Arial" w:cs="Arial"/>
          <w:color w:val="2D2D2D"/>
          <w:spacing w:val="2"/>
          <w:sz w:val="21"/>
          <w:szCs w:val="21"/>
          <w:lang w:eastAsia="ru-RU"/>
        </w:rPr>
        <w:t>От Администрации:</w:t>
      </w:r>
      <w:r w:rsidRPr="0055790E">
        <w:rPr>
          <w:rFonts w:ascii="Arial" w:eastAsia="Times New Roman" w:hAnsi="Arial" w:cs="Arial"/>
          <w:color w:val="2D2D2D"/>
          <w:spacing w:val="2"/>
          <w:sz w:val="21"/>
          <w:szCs w:val="21"/>
          <w:lang w:eastAsia="ru-RU"/>
        </w:rPr>
        <w:br/>
        <w:t>Глава городского</w:t>
      </w:r>
      <w:r w:rsidRPr="0055790E">
        <w:rPr>
          <w:rFonts w:ascii="Arial" w:eastAsia="Times New Roman" w:hAnsi="Arial" w:cs="Arial"/>
          <w:color w:val="2D2D2D"/>
          <w:spacing w:val="2"/>
          <w:sz w:val="21"/>
          <w:szCs w:val="21"/>
          <w:lang w:eastAsia="ru-RU"/>
        </w:rPr>
        <w:br/>
        <w:t>округа Котельники</w:t>
      </w:r>
      <w:r w:rsidRPr="0055790E">
        <w:rPr>
          <w:rFonts w:ascii="Arial" w:eastAsia="Times New Roman" w:hAnsi="Arial" w:cs="Arial"/>
          <w:color w:val="2D2D2D"/>
          <w:spacing w:val="2"/>
          <w:sz w:val="21"/>
          <w:szCs w:val="21"/>
          <w:lang w:eastAsia="ru-RU"/>
        </w:rPr>
        <w:br/>
        <w:t>Московской области</w:t>
      </w:r>
      <w:r w:rsidRPr="0055790E">
        <w:rPr>
          <w:rFonts w:ascii="Arial" w:eastAsia="Times New Roman" w:hAnsi="Arial" w:cs="Arial"/>
          <w:color w:val="2D2D2D"/>
          <w:spacing w:val="2"/>
          <w:sz w:val="21"/>
          <w:szCs w:val="21"/>
          <w:lang w:eastAsia="ru-RU"/>
        </w:rPr>
        <w:br/>
      </w:r>
      <w:r w:rsidRPr="0055790E">
        <w:rPr>
          <w:rFonts w:ascii="Arial" w:eastAsia="Times New Roman" w:hAnsi="Arial" w:cs="Arial"/>
          <w:color w:val="2D2D2D"/>
          <w:spacing w:val="2"/>
          <w:sz w:val="21"/>
          <w:szCs w:val="21"/>
          <w:lang w:eastAsia="ru-RU"/>
        </w:rPr>
        <w:lastRenderedPageBreak/>
        <w:t>А.Ю. Седзеневский</w:t>
      </w:r>
      <w:r w:rsidRPr="0055790E">
        <w:rPr>
          <w:rFonts w:ascii="Arial" w:eastAsia="Times New Roman" w:hAnsi="Arial" w:cs="Arial"/>
          <w:color w:val="2D2D2D"/>
          <w:spacing w:val="2"/>
          <w:sz w:val="21"/>
          <w:szCs w:val="21"/>
          <w:lang w:eastAsia="ru-RU"/>
        </w:rPr>
        <w:br/>
        <w:t>15.04.2012</w:t>
      </w:r>
    </w:p>
    <w:p w:rsidR="0055790E" w:rsidRPr="0055790E" w:rsidRDefault="0055790E" w:rsidP="0055790E">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55790E">
        <w:rPr>
          <w:rFonts w:ascii="Arial" w:eastAsia="Times New Roman" w:hAnsi="Arial" w:cs="Arial"/>
          <w:color w:val="2D2D2D"/>
          <w:spacing w:val="2"/>
          <w:sz w:val="21"/>
          <w:szCs w:val="21"/>
          <w:lang w:eastAsia="ru-RU"/>
        </w:rPr>
        <w:br/>
        <w:t>От Работодателей:</w:t>
      </w:r>
      <w:r w:rsidRPr="0055790E">
        <w:rPr>
          <w:rFonts w:ascii="Arial" w:eastAsia="Times New Roman" w:hAnsi="Arial" w:cs="Arial"/>
          <w:color w:val="2D2D2D"/>
          <w:spacing w:val="2"/>
          <w:sz w:val="21"/>
          <w:szCs w:val="21"/>
          <w:lang w:eastAsia="ru-RU"/>
        </w:rPr>
        <w:br/>
        <w:t>Генеральный директор</w:t>
      </w:r>
      <w:r w:rsidRPr="0055790E">
        <w:rPr>
          <w:rFonts w:ascii="Arial" w:eastAsia="Times New Roman" w:hAnsi="Arial" w:cs="Arial"/>
          <w:color w:val="2D2D2D"/>
          <w:spacing w:val="2"/>
          <w:sz w:val="21"/>
          <w:szCs w:val="21"/>
          <w:lang w:eastAsia="ru-RU"/>
        </w:rPr>
        <w:br/>
        <w:t>некоммерческого партнерства "Совет</w:t>
      </w:r>
      <w:r w:rsidRPr="0055790E">
        <w:rPr>
          <w:rFonts w:ascii="Arial" w:eastAsia="Times New Roman" w:hAnsi="Arial" w:cs="Arial"/>
          <w:color w:val="2D2D2D"/>
          <w:spacing w:val="2"/>
          <w:sz w:val="21"/>
          <w:szCs w:val="21"/>
          <w:lang w:eastAsia="ru-RU"/>
        </w:rPr>
        <w:br/>
        <w:t>предпринимателей города Котельники"</w:t>
      </w:r>
      <w:r w:rsidRPr="0055790E">
        <w:rPr>
          <w:rFonts w:ascii="Arial" w:eastAsia="Times New Roman" w:hAnsi="Arial" w:cs="Arial"/>
          <w:color w:val="2D2D2D"/>
          <w:spacing w:val="2"/>
          <w:sz w:val="21"/>
          <w:szCs w:val="21"/>
          <w:lang w:eastAsia="ru-RU"/>
        </w:rPr>
        <w:br/>
        <w:t>В.А. Суворова</w:t>
      </w:r>
      <w:r w:rsidRPr="0055790E">
        <w:rPr>
          <w:rFonts w:ascii="Arial" w:eastAsia="Times New Roman" w:hAnsi="Arial" w:cs="Arial"/>
          <w:color w:val="2D2D2D"/>
          <w:spacing w:val="2"/>
          <w:sz w:val="21"/>
          <w:szCs w:val="21"/>
          <w:lang w:eastAsia="ru-RU"/>
        </w:rPr>
        <w:br/>
        <w:t>15.04.2012</w:t>
      </w:r>
    </w:p>
    <w:p w:rsidR="0055790E" w:rsidRPr="0055790E" w:rsidRDefault="0055790E" w:rsidP="0055790E">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55790E">
        <w:rPr>
          <w:rFonts w:ascii="Arial" w:eastAsia="Times New Roman" w:hAnsi="Arial" w:cs="Arial"/>
          <w:color w:val="2D2D2D"/>
          <w:spacing w:val="2"/>
          <w:sz w:val="21"/>
          <w:szCs w:val="21"/>
          <w:lang w:eastAsia="ru-RU"/>
        </w:rPr>
        <w:br/>
        <w:t>От Профсоюзов:</w:t>
      </w:r>
      <w:r w:rsidRPr="0055790E">
        <w:rPr>
          <w:rFonts w:ascii="Arial" w:eastAsia="Times New Roman" w:hAnsi="Arial" w:cs="Arial"/>
          <w:color w:val="2D2D2D"/>
          <w:spacing w:val="2"/>
          <w:sz w:val="21"/>
          <w:szCs w:val="21"/>
          <w:lang w:eastAsia="ru-RU"/>
        </w:rPr>
        <w:br/>
        <w:t>Координатор профсоюзных организаций</w:t>
      </w:r>
      <w:r w:rsidRPr="0055790E">
        <w:rPr>
          <w:rFonts w:ascii="Arial" w:eastAsia="Times New Roman" w:hAnsi="Arial" w:cs="Arial"/>
          <w:color w:val="2D2D2D"/>
          <w:spacing w:val="2"/>
          <w:sz w:val="21"/>
          <w:szCs w:val="21"/>
          <w:lang w:eastAsia="ru-RU"/>
        </w:rPr>
        <w:br/>
        <w:t>городского округа Котельники</w:t>
      </w:r>
      <w:r w:rsidRPr="0055790E">
        <w:rPr>
          <w:rFonts w:ascii="Arial" w:eastAsia="Times New Roman" w:hAnsi="Arial" w:cs="Arial"/>
          <w:color w:val="2D2D2D"/>
          <w:spacing w:val="2"/>
          <w:sz w:val="21"/>
          <w:szCs w:val="21"/>
          <w:lang w:eastAsia="ru-RU"/>
        </w:rPr>
        <w:br/>
        <w:t>Московской области</w:t>
      </w:r>
      <w:r w:rsidRPr="0055790E">
        <w:rPr>
          <w:rFonts w:ascii="Arial" w:eastAsia="Times New Roman" w:hAnsi="Arial" w:cs="Arial"/>
          <w:color w:val="2D2D2D"/>
          <w:spacing w:val="2"/>
          <w:sz w:val="21"/>
          <w:szCs w:val="21"/>
          <w:lang w:eastAsia="ru-RU"/>
        </w:rPr>
        <w:br/>
        <w:t>Н.Н. Романова</w:t>
      </w:r>
      <w:r w:rsidRPr="0055790E">
        <w:rPr>
          <w:rFonts w:ascii="Arial" w:eastAsia="Times New Roman" w:hAnsi="Arial" w:cs="Arial"/>
          <w:color w:val="2D2D2D"/>
          <w:spacing w:val="2"/>
          <w:sz w:val="21"/>
          <w:szCs w:val="21"/>
          <w:lang w:eastAsia="ru-RU"/>
        </w:rPr>
        <w:br/>
        <w:t>15.04.2012</w:t>
      </w:r>
    </w:p>
    <w:p w:rsidR="00172245" w:rsidRDefault="00172245">
      <w:bookmarkStart w:id="0" w:name="_GoBack"/>
      <w:bookmarkEnd w:id="0"/>
    </w:p>
    <w:sectPr w:rsidR="001722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0E"/>
    <w:rsid w:val="00172245"/>
    <w:rsid w:val="00557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0AB90D-6E41-4390-9953-F7798FE6A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5790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55790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790E"/>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55790E"/>
    <w:rPr>
      <w:rFonts w:ascii="Times New Roman" w:eastAsia="Times New Roman" w:hAnsi="Times New Roman" w:cs="Times New Roman"/>
      <w:b/>
      <w:bCs/>
      <w:sz w:val="27"/>
      <w:szCs w:val="27"/>
      <w:lang w:eastAsia="ru-RU"/>
    </w:rPr>
  </w:style>
  <w:style w:type="paragraph" w:customStyle="1" w:styleId="formattext">
    <w:name w:val="formattext"/>
    <w:basedOn w:val="a"/>
    <w:rsid w:val="005579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5579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5579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162607">
      <w:bodyDiv w:val="1"/>
      <w:marLeft w:val="0"/>
      <w:marRight w:val="0"/>
      <w:marTop w:val="0"/>
      <w:marBottom w:val="0"/>
      <w:divBdr>
        <w:top w:val="none" w:sz="0" w:space="0" w:color="auto"/>
        <w:left w:val="none" w:sz="0" w:space="0" w:color="auto"/>
        <w:bottom w:val="none" w:sz="0" w:space="0" w:color="auto"/>
        <w:right w:val="none" w:sz="0" w:space="0" w:color="auto"/>
      </w:divBdr>
      <w:divsChild>
        <w:div w:id="21226779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07664" TargetMode="External"/><Relationship Id="rId3" Type="http://schemas.openxmlformats.org/officeDocument/2006/relationships/webSettings" Target="webSettings.xml"/><Relationship Id="rId7" Type="http://schemas.openxmlformats.org/officeDocument/2006/relationships/hyperlink" Target="http://docs.cntd.ru/document/90180766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cs.cntd.ru/document/901807664" TargetMode="External"/><Relationship Id="rId5" Type="http://schemas.openxmlformats.org/officeDocument/2006/relationships/hyperlink" Target="http://docs.cntd.ru/document/901807664" TargetMode="External"/><Relationship Id="rId10" Type="http://schemas.openxmlformats.org/officeDocument/2006/relationships/theme" Target="theme/theme1.xml"/><Relationship Id="rId4" Type="http://schemas.openxmlformats.org/officeDocument/2006/relationships/hyperlink" Target="http://docs.cntd.ru/document/5806861"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9121</Words>
  <Characters>51992</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Колдаев Андрей</dc:creator>
  <cp:keywords/>
  <dc:description/>
  <cp:lastModifiedBy>Колдаев Андрей</cp:lastModifiedBy>
  <cp:revision>1</cp:revision>
  <dcterms:created xsi:type="dcterms:W3CDTF">2018-04-13T13:50:00Z</dcterms:created>
  <dcterms:modified xsi:type="dcterms:W3CDTF">2018-04-13T13:51:00Z</dcterms:modified>
</cp:coreProperties>
</file>